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F305" w14:textId="1248462F" w:rsidR="0074423D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Split, 25. veljače  2025. </w:t>
      </w:r>
    </w:p>
    <w:p w14:paraId="45F1CAC7" w14:textId="77777777" w:rsidR="0074423D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0A130B4" w14:textId="2F3BAC09" w:rsidR="0074423D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Odsjek za talijanski jezik i književnost</w:t>
      </w:r>
    </w:p>
    <w:p w14:paraId="41E7834B" w14:textId="77777777" w:rsidR="0074423D" w:rsidRPr="005E08CF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7E6E6" w:themeColor="background2"/>
        </w:rPr>
      </w:pPr>
    </w:p>
    <w:p w14:paraId="72D663AC" w14:textId="3F17B420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Raspisuje se natječaj za upis kolegija „Stručna praksa u nastavnoj bazi“ na </w:t>
      </w:r>
      <w:r w:rsidR="004A36DD">
        <w:rPr>
          <w:rFonts w:ascii="Times New Roman" w:eastAsia="Calibri" w:hAnsi="Times New Roman" w:cs="Times New Roman"/>
          <w:color w:val="000000"/>
        </w:rPr>
        <w:t>s</w:t>
      </w:r>
      <w:r w:rsidR="004A36DD" w:rsidRPr="004A36DD">
        <w:rPr>
          <w:rFonts w:ascii="Times New Roman" w:eastAsia="Calibri" w:hAnsi="Times New Roman" w:cs="Times New Roman"/>
          <w:color w:val="000000"/>
        </w:rPr>
        <w:t>veučilišnom</w:t>
      </w:r>
      <w:r w:rsidR="004A36DD">
        <w:rPr>
          <w:rFonts w:ascii="Times New Roman" w:eastAsia="Calibri" w:hAnsi="Times New Roman" w:cs="Times New Roman"/>
          <w:color w:val="000000"/>
        </w:rPr>
        <w:t xml:space="preserve"> </w:t>
      </w:r>
      <w:r w:rsidR="004A36DD" w:rsidRPr="004A36DD">
        <w:rPr>
          <w:rFonts w:ascii="Times New Roman" w:eastAsia="Calibri" w:hAnsi="Times New Roman" w:cs="Times New Roman"/>
          <w:color w:val="000000"/>
        </w:rPr>
        <w:t>p</w:t>
      </w:r>
      <w:r w:rsidRPr="004A36DD">
        <w:rPr>
          <w:rFonts w:ascii="Times New Roman" w:eastAsia="Calibri" w:hAnsi="Times New Roman" w:cs="Times New Roman"/>
          <w:color w:val="000000"/>
        </w:rPr>
        <w:t>r</w:t>
      </w:r>
      <w:r w:rsidR="004A36DD" w:rsidRPr="004A36DD">
        <w:rPr>
          <w:rFonts w:ascii="Times New Roman" w:eastAsia="Calibri" w:hAnsi="Times New Roman" w:cs="Times New Roman"/>
          <w:color w:val="000000"/>
        </w:rPr>
        <w:t>ijediplomskom i</w:t>
      </w:r>
      <w:r w:rsidRPr="004A36DD">
        <w:rPr>
          <w:rFonts w:ascii="Times New Roman" w:eastAsia="Calibri" w:hAnsi="Times New Roman" w:cs="Times New Roman"/>
          <w:color w:val="000000"/>
        </w:rPr>
        <w:t xml:space="preserve"> diplomskom</w:t>
      </w:r>
      <w:r w:rsidR="004A36DD">
        <w:rPr>
          <w:rFonts w:ascii="Times New Roman" w:eastAsia="Calibri" w:hAnsi="Times New Roman" w:cs="Times New Roman"/>
          <w:color w:val="000000"/>
        </w:rPr>
        <w:t xml:space="preserve"> studiju</w:t>
      </w:r>
      <w:r>
        <w:rPr>
          <w:rFonts w:ascii="Times New Roman" w:eastAsia="Calibri" w:hAnsi="Times New Roman" w:cs="Times New Roman"/>
          <w:color w:val="000000"/>
        </w:rPr>
        <w:t xml:space="preserve">,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Filozofskog fakulteta u Splitu, </w:t>
      </w:r>
      <w:r w:rsidRPr="00B16839">
        <w:rPr>
          <w:rFonts w:ascii="Times New Roman" w:eastAsia="Calibri" w:hAnsi="Times New Roman" w:cs="Times New Roman"/>
          <w:color w:val="000000"/>
        </w:rPr>
        <w:t>u ljetnom semestru akademske godine 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B16839">
        <w:rPr>
          <w:rFonts w:ascii="Times New Roman" w:eastAsia="Calibri" w:hAnsi="Times New Roman" w:cs="Times New Roman"/>
          <w:color w:val="000000"/>
        </w:rPr>
        <w:t>./202</w:t>
      </w:r>
      <w:r>
        <w:rPr>
          <w:rFonts w:ascii="Times New Roman" w:eastAsia="Calibri" w:hAnsi="Times New Roman" w:cs="Times New Roman"/>
          <w:color w:val="000000"/>
        </w:rPr>
        <w:t>5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</w:p>
    <w:p w14:paraId="25BAA81C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4CFFFEF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Zainteresiranim </w:t>
      </w:r>
      <w:r>
        <w:rPr>
          <w:rFonts w:ascii="Times New Roman" w:eastAsia="Calibri" w:hAnsi="Times New Roman" w:cs="Times New Roman"/>
          <w:color w:val="000000"/>
        </w:rPr>
        <w:t>studenticama/studentima</w:t>
      </w:r>
      <w:r w:rsidRPr="00B16839">
        <w:rPr>
          <w:rFonts w:ascii="Times New Roman" w:eastAsia="Calibri" w:hAnsi="Times New Roman" w:cs="Times New Roman"/>
          <w:color w:val="000000"/>
        </w:rPr>
        <w:t xml:space="preserve"> nude se program</w:t>
      </w:r>
      <w:r>
        <w:rPr>
          <w:rFonts w:ascii="Times New Roman" w:eastAsia="Calibri" w:hAnsi="Times New Roman" w:cs="Times New Roman"/>
          <w:color w:val="000000"/>
        </w:rPr>
        <w:t>i</w:t>
      </w:r>
      <w:r w:rsidRPr="00B16839">
        <w:rPr>
          <w:rFonts w:ascii="Times New Roman" w:eastAsia="Calibri" w:hAnsi="Times New Roman" w:cs="Times New Roman"/>
          <w:color w:val="000000"/>
        </w:rPr>
        <w:t xml:space="preserve"> u </w:t>
      </w:r>
      <w:r>
        <w:rPr>
          <w:rFonts w:ascii="Times New Roman" w:eastAsia="Calibri" w:hAnsi="Times New Roman" w:cs="Times New Roman"/>
          <w:color w:val="000000"/>
        </w:rPr>
        <w:t>nastavnim bazama:</w:t>
      </w:r>
    </w:p>
    <w:p w14:paraId="2C750152" w14:textId="440ACA29" w:rsidR="0074423D" w:rsidRPr="00B16839" w:rsidRDefault="0074423D" w:rsidP="00744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H</w:t>
      </w:r>
      <w:r w:rsidR="00530292">
        <w:rPr>
          <w:rFonts w:ascii="Times New Roman" w:eastAsia="Calibri" w:hAnsi="Times New Roman" w:cs="Times New Roman"/>
          <w:color w:val="000000"/>
        </w:rPr>
        <w:t xml:space="preserve">rvatsko narodno kazalište </w:t>
      </w:r>
      <w:r>
        <w:rPr>
          <w:rFonts w:ascii="Times New Roman" w:eastAsia="Calibri" w:hAnsi="Times New Roman" w:cs="Times New Roman"/>
          <w:color w:val="000000"/>
        </w:rPr>
        <w:t>Split</w:t>
      </w:r>
    </w:p>
    <w:p w14:paraId="1FC06342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ACA4DB" w14:textId="77777777" w:rsidR="0074423D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se šalje isključivo elektronskom poštom na adresu: </w:t>
      </w:r>
      <w:hyperlink r:id="rId5" w:history="1">
        <w:r w:rsidRPr="00B16839">
          <w:rPr>
            <w:rStyle w:val="Hiperveza"/>
            <w:rFonts w:ascii="Times New Roman" w:eastAsia="Calibri" w:hAnsi="Times New Roman" w:cs="Times New Roman"/>
            <w:b/>
            <w:bCs/>
          </w:rPr>
          <w:t>strucna.praksa@ffst.hr</w:t>
        </w:r>
      </w:hyperlink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243D4325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D45B742" w14:textId="080559CE" w:rsidR="0074423D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Prijave se zaprimaju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zaključno </w:t>
      </w:r>
      <w:r w:rsidRPr="0074423D">
        <w:rPr>
          <w:rFonts w:ascii="Times New Roman" w:eastAsia="Calibri" w:hAnsi="Times New Roman" w:cs="Times New Roman"/>
          <w:b/>
          <w:bCs/>
        </w:rPr>
        <w:t xml:space="preserve">s  7. ožujka </w:t>
      </w:r>
      <w:r>
        <w:rPr>
          <w:rFonts w:ascii="Times New Roman" w:eastAsia="Calibri" w:hAnsi="Times New Roman" w:cs="Times New Roman"/>
          <w:b/>
          <w:bCs/>
          <w:color w:val="000000"/>
        </w:rPr>
        <w:t>2025.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godine</w:t>
      </w:r>
    </w:p>
    <w:p w14:paraId="5694507E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2E0D2BC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>Poruka elektroničke pošte s prijavom treba biti naslovljena (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Subject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 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Stručna praksa </w:t>
      </w:r>
      <w:r>
        <w:rPr>
          <w:rFonts w:ascii="Times New Roman" w:eastAsia="Calibri" w:hAnsi="Times New Roman" w:cs="Times New Roman"/>
          <w:color w:val="000000"/>
        </w:rPr>
        <w:t xml:space="preserve"> - </w:t>
      </w:r>
      <w:r w:rsidRPr="00B16839">
        <w:rPr>
          <w:rFonts w:ascii="Times New Roman" w:eastAsia="Calibri" w:hAnsi="Times New Roman" w:cs="Times New Roman"/>
          <w:color w:val="000000"/>
        </w:rPr>
        <w:t>naziv nastavne baz</w:t>
      </w:r>
      <w:r>
        <w:rPr>
          <w:rFonts w:ascii="Times New Roman" w:eastAsia="Calibri" w:hAnsi="Times New Roman" w:cs="Times New Roman"/>
          <w:color w:val="000000"/>
        </w:rPr>
        <w:t xml:space="preserve">e. </w:t>
      </w:r>
    </w:p>
    <w:p w14:paraId="56012B6C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5EB9FC3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</w:t>
      </w:r>
      <w:r>
        <w:rPr>
          <w:rFonts w:ascii="Times New Roman" w:eastAsia="Calibri" w:hAnsi="Times New Roman" w:cs="Times New Roman"/>
          <w:color w:val="000000"/>
        </w:rPr>
        <w:t>treba</w:t>
      </w:r>
      <w:r w:rsidRPr="00B16839">
        <w:rPr>
          <w:rFonts w:ascii="Times New Roman" w:eastAsia="Calibri" w:hAnsi="Times New Roman" w:cs="Times New Roman"/>
          <w:color w:val="000000"/>
        </w:rPr>
        <w:t xml:space="preserve"> sadržavati: </w:t>
      </w:r>
    </w:p>
    <w:p w14:paraId="3B5CA0EE" w14:textId="77777777" w:rsidR="0074423D" w:rsidRDefault="0074423D" w:rsidP="0074423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informacije o kandidatu: ime i prezime </w:t>
      </w:r>
    </w:p>
    <w:p w14:paraId="6B96A0ED" w14:textId="77777777" w:rsidR="0074423D" w:rsidRDefault="0074423D" w:rsidP="0074423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JMBAG</w:t>
      </w:r>
    </w:p>
    <w:p w14:paraId="0CA89578" w14:textId="77777777" w:rsidR="0074423D" w:rsidRPr="003B0B34" w:rsidRDefault="0074423D" w:rsidP="0074423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kontakt (telefon + email) </w:t>
      </w:r>
    </w:p>
    <w:p w14:paraId="3A7AC954" w14:textId="77777777" w:rsidR="0074423D" w:rsidRPr="003B0B34" w:rsidRDefault="0074423D" w:rsidP="0074423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motivacijsko pismo (do 500 riječi) - kratak prikaz eventualnog dosadašnjeg iskustva i razlo</w:t>
      </w:r>
      <w:r>
        <w:rPr>
          <w:rFonts w:ascii="Times New Roman" w:eastAsia="Calibri" w:hAnsi="Times New Roman" w:cs="Times New Roman"/>
          <w:color w:val="000000"/>
        </w:rPr>
        <w:t>zi</w:t>
      </w:r>
      <w:r w:rsidRPr="003B0B34">
        <w:rPr>
          <w:rFonts w:ascii="Times New Roman" w:eastAsia="Calibri" w:hAnsi="Times New Roman" w:cs="Times New Roman"/>
          <w:color w:val="000000"/>
        </w:rPr>
        <w:t xml:space="preserve"> odabira određenog programa</w:t>
      </w:r>
      <w:r>
        <w:rPr>
          <w:rFonts w:ascii="Times New Roman" w:eastAsia="Calibri" w:hAnsi="Times New Roman" w:cs="Times New Roman"/>
          <w:color w:val="000000"/>
        </w:rPr>
        <w:t xml:space="preserve">, nastavne i </w:t>
      </w:r>
      <w:r w:rsidRPr="003B0B34">
        <w:rPr>
          <w:rFonts w:ascii="Times New Roman" w:eastAsia="Calibri" w:hAnsi="Times New Roman" w:cs="Times New Roman"/>
          <w:color w:val="000000"/>
        </w:rPr>
        <w:t xml:space="preserve">izvannastavne obveze koje </w:t>
      </w:r>
      <w:r>
        <w:rPr>
          <w:rFonts w:ascii="Times New Roman" w:eastAsia="Calibri" w:hAnsi="Times New Roman" w:cs="Times New Roman"/>
          <w:color w:val="000000"/>
        </w:rPr>
        <w:t xml:space="preserve">mogu utjecati na </w:t>
      </w:r>
      <w:r w:rsidRPr="003B0B34">
        <w:rPr>
          <w:rFonts w:ascii="Times New Roman" w:eastAsia="Calibri" w:hAnsi="Times New Roman" w:cs="Times New Roman"/>
          <w:color w:val="000000"/>
        </w:rPr>
        <w:t>obavljanj</w:t>
      </w:r>
      <w:r>
        <w:rPr>
          <w:rFonts w:ascii="Times New Roman" w:eastAsia="Calibri" w:hAnsi="Times New Roman" w:cs="Times New Roman"/>
          <w:color w:val="000000"/>
        </w:rPr>
        <w:t>e</w:t>
      </w:r>
      <w:r w:rsidRPr="003B0B34">
        <w:rPr>
          <w:rFonts w:ascii="Times New Roman" w:eastAsia="Calibri" w:hAnsi="Times New Roman" w:cs="Times New Roman"/>
          <w:color w:val="000000"/>
        </w:rPr>
        <w:t xml:space="preserve"> stručne prakse. </w:t>
      </w:r>
    </w:p>
    <w:p w14:paraId="138A5FDA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   </w:t>
      </w:r>
    </w:p>
    <w:p w14:paraId="3E8BFAD9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Nepotpune ili neispravno dostavljene prijave neće se razmatrati. </w:t>
      </w:r>
    </w:p>
    <w:p w14:paraId="1B2329B5" w14:textId="77777777" w:rsidR="0074423D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03B42F" w14:textId="77777777" w:rsidR="0074423D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Odabir studenata za realizaciju kolegija Stručna praksa u nastavnoj bazi je eliminacijski te uključuje motivacijsko pismo i razgovor s poslodavcem u nastavnoj bazi.</w:t>
      </w:r>
    </w:p>
    <w:p w14:paraId="3C244817" w14:textId="77777777" w:rsidR="0074423D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6EE6C1A" w14:textId="77777777" w:rsidR="0074423D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Napomene za kandidate: </w:t>
      </w:r>
      <w:r w:rsidRPr="00B16839">
        <w:rPr>
          <w:rFonts w:ascii="Times New Roman" w:eastAsia="Calibri" w:hAnsi="Times New Roman" w:cs="Times New Roman"/>
          <w:color w:val="000000"/>
        </w:rPr>
        <w:t>ECTS bodovi ostvareni ovim kolegijem su dodatni tj. računaju se iznad obvezne kvote bodova. Pohađanje kolegija bilježi se u dodatnoj ispravi o završetku studija (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Diploma </w:t>
      </w:r>
      <w:proofErr w:type="spellStart"/>
      <w:r w:rsidRPr="00B16839">
        <w:rPr>
          <w:rFonts w:ascii="Times New Roman" w:eastAsia="Calibri" w:hAnsi="Times New Roman" w:cs="Times New Roman"/>
          <w:i/>
          <w:iCs/>
          <w:color w:val="000000"/>
        </w:rPr>
        <w:t>Supplement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). </w:t>
      </w:r>
    </w:p>
    <w:p w14:paraId="13B601CE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 ostvarenom pravu upisa kolegija, </w:t>
      </w:r>
      <w:r w:rsidRPr="00645BDB">
        <w:rPr>
          <w:rFonts w:ascii="Times New Roman" w:eastAsia="Calibri" w:hAnsi="Times New Roman" w:cs="Times New Roman"/>
          <w:i/>
          <w:color w:val="000000"/>
        </w:rPr>
        <w:t>Obavijest o upisu izbornog predmeta Stručna praksa u nastavnoj bazi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odsječki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koordinator dostavlja Službi za poslove studenata i polaznika kako bi se </w:t>
      </w:r>
      <w:r w:rsidRPr="00B16839">
        <w:rPr>
          <w:rFonts w:ascii="Times New Roman" w:eastAsia="Calibri" w:hAnsi="Times New Roman" w:cs="Times New Roman"/>
          <w:color w:val="000000"/>
        </w:rPr>
        <w:t xml:space="preserve">kolegij dodao u upisni list. Upisom kolegija student se obvezuje na obavljanje svih zadaća određenih </w:t>
      </w:r>
      <w:r>
        <w:rPr>
          <w:rFonts w:ascii="Times New Roman" w:eastAsia="Calibri" w:hAnsi="Times New Roman" w:cs="Times New Roman"/>
          <w:color w:val="000000"/>
        </w:rPr>
        <w:t>kolegijem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  <w:r>
        <w:rPr>
          <w:rFonts w:ascii="Times New Roman" w:eastAsia="Calibri" w:hAnsi="Times New Roman" w:cs="Times New Roman"/>
          <w:color w:val="000000"/>
        </w:rPr>
        <w:t xml:space="preserve">Stručna praksa mora završiti najkasnije sedam dana prije početka sljedeće akademske godine ili prije prijave </w:t>
      </w:r>
      <w:r w:rsidRPr="00B16839">
        <w:rPr>
          <w:rFonts w:ascii="Times New Roman" w:eastAsia="Calibri" w:hAnsi="Times New Roman" w:cs="Times New Roman"/>
          <w:color w:val="000000"/>
        </w:rPr>
        <w:t xml:space="preserve">obrane završnog/diplomskog rada. </w:t>
      </w:r>
    </w:p>
    <w:p w14:paraId="487005F1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U nastavku dokumenta </w:t>
      </w:r>
      <w:r>
        <w:rPr>
          <w:rFonts w:ascii="Times New Roman" w:eastAsia="Calibri" w:hAnsi="Times New Roman" w:cs="Times New Roman"/>
          <w:color w:val="000000"/>
        </w:rPr>
        <w:t>su</w:t>
      </w:r>
      <w:r w:rsidRPr="00B16839">
        <w:rPr>
          <w:rFonts w:ascii="Times New Roman" w:eastAsia="Calibri" w:hAnsi="Times New Roman" w:cs="Times New Roman"/>
          <w:color w:val="000000"/>
        </w:rPr>
        <w:t xml:space="preserve"> radni zadaci za studente, a 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Silab</w:t>
      </w:r>
      <w:r>
        <w:rPr>
          <w:rFonts w:ascii="Times New Roman" w:eastAsia="Calibri" w:hAnsi="Times New Roman" w:cs="Times New Roman"/>
          <w:color w:val="000000"/>
        </w:rPr>
        <w:t>us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 kolegija nalazi se u elaboratu studijskog programa na mrežnim stranicama odsjeka.</w:t>
      </w:r>
    </w:p>
    <w:p w14:paraId="0CA0BAAE" w14:textId="1DCA719D" w:rsidR="0074423D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754EED" w14:textId="0161D176" w:rsidR="007F648D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0AD5CFB" w14:textId="35D4DD1B" w:rsidR="007F648D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2332492" w14:textId="3F0EC969" w:rsidR="007F648D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55188DA" w14:textId="13FBE685" w:rsidR="007F648D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1C72F31" w14:textId="116A5175" w:rsidR="007F648D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6C3A323" w14:textId="0A5640F2" w:rsidR="007F648D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A06457A" w14:textId="4DA430B0" w:rsidR="007F648D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EECA1D6" w14:textId="470956AC" w:rsidR="007F648D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C4EECB6" w14:textId="0ADBCEFF" w:rsidR="007F648D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DA0CE0D" w14:textId="0D0D9228" w:rsidR="007F648D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CACBC4E" w14:textId="77777777" w:rsidR="007F648D" w:rsidRPr="00B16839" w:rsidRDefault="007F648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D266DAC" w14:textId="77777777" w:rsidR="0074423D" w:rsidRPr="00B16839" w:rsidRDefault="0074423D" w:rsidP="00744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177"/>
        <w:gridCol w:w="6885"/>
      </w:tblGrid>
      <w:tr w:rsidR="007F648D" w:rsidRPr="007F648D" w14:paraId="42D0050F" w14:textId="77777777" w:rsidTr="002A4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C0E9E1" w14:textId="77777777" w:rsidR="007F648D" w:rsidRPr="007F648D" w:rsidRDefault="007F648D" w:rsidP="007F648D">
            <w:pPr>
              <w:spacing w:line="256" w:lineRule="auto"/>
              <w:jc w:val="center"/>
              <w:rPr>
                <w:lang w:val="hr-HR"/>
              </w:rPr>
            </w:pPr>
            <w:r w:rsidRPr="007F648D">
              <w:rPr>
                <w:lang w:val="hr-HR"/>
              </w:rPr>
              <w:lastRenderedPageBreak/>
              <w:t xml:space="preserve">Studij </w:t>
            </w:r>
          </w:p>
          <w:p w14:paraId="28D94C02" w14:textId="77777777" w:rsidR="007F648D" w:rsidRPr="007F648D" w:rsidRDefault="007F648D" w:rsidP="007F648D">
            <w:pPr>
              <w:spacing w:line="256" w:lineRule="auto"/>
              <w:jc w:val="center"/>
              <w:rPr>
                <w:lang w:val="hr-HR"/>
              </w:rPr>
            </w:pPr>
            <w:r w:rsidRPr="007F648D">
              <w:rPr>
                <w:lang w:val="hr-HR"/>
              </w:rPr>
              <w:t>odsjek</w:t>
            </w:r>
          </w:p>
        </w:tc>
        <w:tc>
          <w:tcPr>
            <w:tcW w:w="6661" w:type="dxa"/>
          </w:tcPr>
          <w:p w14:paraId="372FF000" w14:textId="77777777" w:rsidR="00FE4C8A" w:rsidRDefault="00FE4C8A" w:rsidP="00FE4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 w:rsidRPr="001F1991">
              <w:rPr>
                <w:lang w:val="hr-HR"/>
              </w:rPr>
              <w:t>Prijediplomski i diplomski sveučilišni studij</w:t>
            </w:r>
          </w:p>
          <w:p w14:paraId="451712D5" w14:textId="77777777" w:rsidR="00FE4C8A" w:rsidRPr="007A5E5D" w:rsidRDefault="00FE4C8A" w:rsidP="00FE4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 w:rsidRPr="007A5E5D">
              <w:rPr>
                <w:lang w:val="hr-HR"/>
              </w:rPr>
              <w:t>Talijanski jezik i književnost</w:t>
            </w:r>
          </w:p>
          <w:p w14:paraId="704C867B" w14:textId="77777777" w:rsidR="007F648D" w:rsidRPr="007F648D" w:rsidRDefault="007F648D" w:rsidP="007F648D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7F648D" w:rsidRPr="007F648D" w14:paraId="0362ED73" w14:textId="77777777" w:rsidTr="002A4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5EEB56" w14:textId="77777777" w:rsidR="007F648D" w:rsidRPr="007F648D" w:rsidRDefault="007F648D" w:rsidP="007F648D">
            <w:pPr>
              <w:spacing w:line="256" w:lineRule="auto"/>
              <w:jc w:val="center"/>
              <w:rPr>
                <w:lang w:val="hr-HR"/>
              </w:rPr>
            </w:pPr>
            <w:r w:rsidRPr="007F648D">
              <w:rPr>
                <w:lang w:val="hr-HR"/>
              </w:rPr>
              <w:t>Mjesto stručne prakse u nastavnoj bazi</w:t>
            </w:r>
          </w:p>
        </w:tc>
        <w:tc>
          <w:tcPr>
            <w:tcW w:w="6661" w:type="dxa"/>
          </w:tcPr>
          <w:p w14:paraId="717728BE" w14:textId="77777777" w:rsidR="007F648D" w:rsidRPr="007F648D" w:rsidRDefault="007F648D" w:rsidP="007F648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7F648D">
              <w:rPr>
                <w:rFonts w:cstheme="minorHAnsi"/>
                <w:b/>
                <w:bCs/>
                <w:lang w:val="hr-HR"/>
              </w:rPr>
              <w:t>Hrvatsko narodno kazalište</w:t>
            </w:r>
            <w:r w:rsidRPr="007F648D">
              <w:rPr>
                <w:rFonts w:cstheme="minorHAnsi"/>
                <w:lang w:val="hr-HR"/>
              </w:rPr>
              <w:t xml:space="preserve"> </w:t>
            </w:r>
            <w:r w:rsidRPr="007F648D">
              <w:rPr>
                <w:rFonts w:cstheme="minorHAnsi"/>
                <w:b/>
                <w:bCs/>
                <w:lang w:val="hr-HR"/>
              </w:rPr>
              <w:t>Split</w:t>
            </w:r>
          </w:p>
        </w:tc>
      </w:tr>
      <w:tr w:rsidR="007F648D" w:rsidRPr="007F648D" w14:paraId="1B54DBD7" w14:textId="77777777" w:rsidTr="002A4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3C01F7" w14:textId="77777777" w:rsidR="007F648D" w:rsidRPr="007F648D" w:rsidRDefault="007F648D" w:rsidP="007F648D">
            <w:pPr>
              <w:spacing w:line="256" w:lineRule="auto"/>
              <w:jc w:val="center"/>
              <w:rPr>
                <w:lang w:val="hr-HR"/>
              </w:rPr>
            </w:pPr>
            <w:r w:rsidRPr="007F648D">
              <w:rPr>
                <w:lang w:val="hr-HR"/>
              </w:rPr>
              <w:t xml:space="preserve">Broj studenata: </w:t>
            </w:r>
          </w:p>
          <w:p w14:paraId="6A240225" w14:textId="77777777" w:rsidR="007F648D" w:rsidRPr="007F648D" w:rsidRDefault="007F648D" w:rsidP="007F648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61" w:type="dxa"/>
          </w:tcPr>
          <w:p w14:paraId="02734619" w14:textId="77777777" w:rsidR="007F648D" w:rsidRPr="007F648D" w:rsidRDefault="007F648D" w:rsidP="007F648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7F648D"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7F648D" w:rsidRPr="007F648D" w14:paraId="116780D7" w14:textId="77777777" w:rsidTr="002A4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8287C6" w14:textId="77777777" w:rsidR="007F648D" w:rsidRPr="007F648D" w:rsidRDefault="007F648D" w:rsidP="007F648D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7F648D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279F780B" w14:textId="77777777" w:rsidR="007F648D" w:rsidRPr="007F648D" w:rsidRDefault="007F648D" w:rsidP="007F648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2BCD11EB" w14:textId="77777777" w:rsidR="007F648D" w:rsidRPr="007F648D" w:rsidRDefault="007F648D" w:rsidP="007F648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53528A1" w14:textId="77777777" w:rsidR="007F648D" w:rsidRPr="007F648D" w:rsidRDefault="007F648D" w:rsidP="007F648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364948A" w14:textId="77777777" w:rsidR="007F648D" w:rsidRPr="007F648D" w:rsidRDefault="007F648D" w:rsidP="007F648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4A322EA" w14:textId="77777777" w:rsidR="007F648D" w:rsidRPr="007F648D" w:rsidRDefault="007F648D" w:rsidP="007F648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17F2800" w14:textId="77777777" w:rsidR="007F648D" w:rsidRPr="007F648D" w:rsidRDefault="007F648D" w:rsidP="007F648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62E5C4C" w14:textId="77777777" w:rsidR="007F648D" w:rsidRPr="007F648D" w:rsidRDefault="007F648D" w:rsidP="007F648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B97905A" w14:textId="77777777" w:rsidR="007F648D" w:rsidRPr="007F648D" w:rsidRDefault="007F648D" w:rsidP="007F648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0897DC6" w14:textId="77777777" w:rsidR="007F648D" w:rsidRPr="007F648D" w:rsidRDefault="007F648D" w:rsidP="007F648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61" w:type="dxa"/>
          </w:tcPr>
          <w:p w14:paraId="45AAEDCB" w14:textId="77777777" w:rsidR="007F648D" w:rsidRPr="007F648D" w:rsidRDefault="007F648D" w:rsidP="007F648D">
            <w:pPr>
              <w:numPr>
                <w:ilvl w:val="0"/>
                <w:numId w:val="3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F648D">
              <w:rPr>
                <w:lang w:val="hr-HR"/>
              </w:rPr>
              <w:t>Upoznavanje s radom HNK Split i s različitim programima koji se provode.</w:t>
            </w:r>
          </w:p>
          <w:p w14:paraId="49716EEB" w14:textId="77777777" w:rsidR="007F648D" w:rsidRPr="007F648D" w:rsidRDefault="007F648D" w:rsidP="007F648D">
            <w:pPr>
              <w:numPr>
                <w:ilvl w:val="0"/>
                <w:numId w:val="3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F648D">
              <w:rPr>
                <w:lang w:val="hr-HR"/>
              </w:rPr>
              <w:t>Sudjelovanje u organizaciji prigodnih događanja, prijema, tribina, konferencija za medije i dr.</w:t>
            </w:r>
          </w:p>
          <w:p w14:paraId="1FB915F9" w14:textId="77777777" w:rsidR="007F648D" w:rsidRPr="007F648D" w:rsidRDefault="007F648D" w:rsidP="007F648D">
            <w:pPr>
              <w:numPr>
                <w:ilvl w:val="0"/>
                <w:numId w:val="3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F648D">
              <w:rPr>
                <w:lang w:val="hr-HR"/>
              </w:rPr>
              <w:t>Sudjelovanje u organizaciji/pripremi i provedbi programa u povodu Godine Ive Tijardovića i Jakova Gotovca (2025.).</w:t>
            </w:r>
          </w:p>
          <w:p w14:paraId="1A8CBAD0" w14:textId="77777777" w:rsidR="007F648D" w:rsidRPr="007F648D" w:rsidRDefault="007F648D" w:rsidP="007F648D">
            <w:pPr>
              <w:numPr>
                <w:ilvl w:val="0"/>
                <w:numId w:val="3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F648D">
              <w:rPr>
                <w:lang w:val="hr-HR"/>
              </w:rPr>
              <w:t>Sudjelovanje u organizaciji protokolarnih poslova za potrebe Uprave HNK Split.</w:t>
            </w:r>
          </w:p>
          <w:p w14:paraId="23E790BC" w14:textId="77777777" w:rsidR="007F648D" w:rsidRPr="007F648D" w:rsidRDefault="007F648D" w:rsidP="007F648D">
            <w:pPr>
              <w:numPr>
                <w:ilvl w:val="0"/>
                <w:numId w:val="3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F648D">
              <w:rPr>
                <w:lang w:val="hr-HR"/>
              </w:rPr>
              <w:t>Sudjelovanje u organizaciji međunarodnih događanja (usmena i pisana komunikacija sa sudionicima, gostima, klijentima).</w:t>
            </w:r>
          </w:p>
          <w:p w14:paraId="05A8479B" w14:textId="77777777" w:rsidR="007F648D" w:rsidRPr="007F648D" w:rsidRDefault="007F648D" w:rsidP="007F648D">
            <w:pPr>
              <w:numPr>
                <w:ilvl w:val="0"/>
                <w:numId w:val="3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F648D">
              <w:rPr>
                <w:lang w:val="hr-HR"/>
              </w:rPr>
              <w:t>Sudjelovanje u pripremi i izradi kazališnih materijala i izdanja.</w:t>
            </w:r>
          </w:p>
          <w:p w14:paraId="23CFA77A" w14:textId="77777777" w:rsidR="007F648D" w:rsidRPr="007F648D" w:rsidRDefault="007F648D" w:rsidP="007F648D">
            <w:pPr>
              <w:numPr>
                <w:ilvl w:val="0"/>
                <w:numId w:val="3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F648D">
              <w:rPr>
                <w:lang w:val="hr-HR"/>
              </w:rPr>
              <w:t>Sudjelovanje u pripremi i izradi sadržaja za društvene mreže i mrežne stranice.</w:t>
            </w:r>
          </w:p>
          <w:p w14:paraId="7058C690" w14:textId="77777777" w:rsidR="007F648D" w:rsidRPr="007F648D" w:rsidRDefault="007F648D" w:rsidP="007F648D">
            <w:pPr>
              <w:numPr>
                <w:ilvl w:val="0"/>
                <w:numId w:val="3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F648D">
              <w:rPr>
                <w:lang w:val="hr-HR"/>
              </w:rPr>
              <w:t xml:space="preserve">Lektura i korektura: lektoriranje i korektura kazališnih materijala, uključujući promotivne materijale, letke, </w:t>
            </w:r>
            <w:r w:rsidRPr="007F648D">
              <w:rPr>
                <w:i/>
                <w:iCs/>
                <w:lang w:val="hr-HR"/>
              </w:rPr>
              <w:t>web</w:t>
            </w:r>
            <w:r w:rsidRPr="007F648D">
              <w:rPr>
                <w:lang w:val="hr-HR"/>
              </w:rPr>
              <w:t>-stranicu.</w:t>
            </w:r>
          </w:p>
          <w:p w14:paraId="18C67AF3" w14:textId="77777777" w:rsidR="007F648D" w:rsidRPr="007F648D" w:rsidRDefault="007F648D" w:rsidP="00817A7B">
            <w:pPr>
              <w:spacing w:line="360" w:lineRule="auto"/>
              <w:ind w:left="50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7F648D" w:rsidRPr="007F648D" w14:paraId="4B9D0265" w14:textId="77777777" w:rsidTr="002A4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C6734C" w14:textId="77777777" w:rsidR="007F648D" w:rsidRPr="007F648D" w:rsidRDefault="007F648D" w:rsidP="007F648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7F648D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3A42177B" w14:textId="77777777" w:rsidR="007F648D" w:rsidRPr="007F648D" w:rsidRDefault="007F648D" w:rsidP="007F648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7F648D">
              <w:rPr>
                <w:rFonts w:cstheme="minorHAnsi"/>
                <w:bCs/>
                <w:lang w:val="hr-HR"/>
              </w:rPr>
              <w:t>ožujak – lipanj 2025.</w:t>
            </w:r>
          </w:p>
          <w:p w14:paraId="148BA09A" w14:textId="77777777" w:rsidR="007F648D" w:rsidRPr="007F648D" w:rsidRDefault="007F648D" w:rsidP="007F648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7F648D" w:rsidRPr="007F648D" w14:paraId="565EE9B4" w14:textId="77777777" w:rsidTr="002A4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71BD59" w14:textId="77777777" w:rsidR="007F648D" w:rsidRPr="007F648D" w:rsidRDefault="007F648D" w:rsidP="007F648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7F648D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6379E54F" w14:textId="6D4B2DCC" w:rsidR="007F648D" w:rsidRPr="007F648D" w:rsidRDefault="00FE4C8A" w:rsidP="007F648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FE4C8A">
              <w:rPr>
                <w:rFonts w:ascii="Calibri" w:eastAsia="Calibri" w:hAnsi="Calibri" w:cs="Times New Roman"/>
                <w:bCs/>
                <w:lang w:val="hr-HR"/>
              </w:rPr>
              <w:t xml:space="preserve">prof. dr. sc. Magdalena </w:t>
            </w:r>
            <w:proofErr w:type="spellStart"/>
            <w:r w:rsidRPr="00FE4C8A">
              <w:rPr>
                <w:rFonts w:ascii="Calibri" w:eastAsia="Calibri" w:hAnsi="Calibri" w:cs="Times New Roman"/>
                <w:bCs/>
                <w:lang w:val="hr-HR"/>
              </w:rPr>
              <w:t>Nigoević</w:t>
            </w:r>
            <w:proofErr w:type="spellEnd"/>
          </w:p>
        </w:tc>
      </w:tr>
      <w:tr w:rsidR="007F648D" w:rsidRPr="007F648D" w14:paraId="0944A996" w14:textId="77777777" w:rsidTr="002A4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388EB6" w14:textId="77777777" w:rsidR="007F648D" w:rsidRPr="007F648D" w:rsidRDefault="007F648D" w:rsidP="007F648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7F648D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61" w:type="dxa"/>
          </w:tcPr>
          <w:p w14:paraId="1EC79A4F" w14:textId="77777777" w:rsidR="007F648D" w:rsidRPr="007F648D" w:rsidRDefault="007F648D" w:rsidP="007F648D">
            <w:pPr>
              <w:ind w:left="5664" w:hanging="56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r-HR"/>
              </w:rPr>
            </w:pPr>
            <w:r w:rsidRPr="007F648D">
              <w:rPr>
                <w:rFonts w:cstheme="minorHAnsi"/>
                <w:lang w:val="hr-HR"/>
              </w:rPr>
              <w:t>Vicko Bilandžić, intendant</w:t>
            </w:r>
          </w:p>
          <w:p w14:paraId="6A779965" w14:textId="77777777" w:rsidR="007F648D" w:rsidRPr="007F648D" w:rsidRDefault="007F648D" w:rsidP="007F648D">
            <w:pPr>
              <w:ind w:left="5664" w:hanging="56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7F648D">
              <w:rPr>
                <w:rFonts w:cstheme="minorHAnsi"/>
                <w:lang w:val="hr-HR"/>
              </w:rPr>
              <w:t xml:space="preserve">Ivan </w:t>
            </w:r>
            <w:proofErr w:type="spellStart"/>
            <w:r w:rsidRPr="007F648D">
              <w:rPr>
                <w:rFonts w:cstheme="minorHAnsi"/>
                <w:lang w:val="hr-HR"/>
              </w:rPr>
              <w:t>Vatavuk</w:t>
            </w:r>
            <w:proofErr w:type="spellEnd"/>
            <w:r w:rsidRPr="007F648D">
              <w:rPr>
                <w:rFonts w:cstheme="minorHAnsi"/>
                <w:lang w:val="hr-HR"/>
              </w:rPr>
              <w:t>, predstojnik ureda intendanta</w:t>
            </w:r>
          </w:p>
        </w:tc>
      </w:tr>
    </w:tbl>
    <w:p w14:paraId="19822C4E" w14:textId="77777777" w:rsidR="00E906A6" w:rsidRDefault="00E906A6"/>
    <w:sectPr w:rsidR="00E9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A6"/>
    <w:rsid w:val="004A36DD"/>
    <w:rsid w:val="00530292"/>
    <w:rsid w:val="0074423D"/>
    <w:rsid w:val="007F648D"/>
    <w:rsid w:val="00811A8C"/>
    <w:rsid w:val="00817A7B"/>
    <w:rsid w:val="00DA65E8"/>
    <w:rsid w:val="00E906A6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0567"/>
  <w15:chartTrackingRefBased/>
  <w15:docId w15:val="{9F8FDD82-8283-4F41-BD41-0A573225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4423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4423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4423D"/>
    <w:pPr>
      <w:ind w:left="720"/>
      <w:contextualSpacing/>
    </w:pPr>
  </w:style>
  <w:style w:type="table" w:styleId="Svijetlatablicareetke1-isticanje5">
    <w:name w:val="Grid Table 1 Light Accent 5"/>
    <w:basedOn w:val="Obinatablica"/>
    <w:uiPriority w:val="46"/>
    <w:rsid w:val="007F648D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cna.praks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2025-02-27T10:41:00Z</dcterms:created>
  <dcterms:modified xsi:type="dcterms:W3CDTF">2025-02-27T10:41:00Z</dcterms:modified>
</cp:coreProperties>
</file>